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71" w:rsidRPr="009921F8" w:rsidRDefault="000F2D71" w:rsidP="000F2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Профессиограмма</w:t>
      </w:r>
      <w:proofErr w:type="spellEnd"/>
      <w:r w:rsidR="006A4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r w:rsidR="000A2B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</w:t>
      </w: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.03.0</w:t>
      </w:r>
      <w:r w:rsidR="000A2B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4Автоматизация технологических процессов и производств</w:t>
      </w: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6A4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(кафедра </w:t>
      </w:r>
      <w:proofErr w:type="gramStart"/>
      <w:r w:rsidR="0032589C" w:rsidRPr="00992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</w:t>
      </w:r>
      <w:proofErr w:type="gramEnd"/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 </w:t>
      </w:r>
      <w:r w:rsidR="000A2B6D" w:rsidRPr="000A2B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</w:t>
      </w:r>
      <w:r w:rsidR="009921F8" w:rsidRPr="000A2B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.03</w:t>
      </w:r>
      <w:r w:rsidR="009921F8" w:rsidRPr="009921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.0</w:t>
      </w:r>
      <w:r w:rsidR="000A2B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</w:t>
      </w:r>
      <w:r w:rsidR="000A2B6D" w:rsidRPr="00A7347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Автоматизация технологических процессов и производств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 подготовки </w:t>
      </w:r>
      <w:r w:rsidR="000A2B6D" w:rsidRPr="000A2B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Автоматизация технологических процессов и производств (по отраслям)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подготовки – бакалавр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 </w:t>
      </w:r>
      <w:r w:rsidR="009921F8" w:rsidRPr="006A46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систем и технологий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1.Название профессии, специальности</w:t>
      </w:r>
    </w:p>
    <w:p w:rsidR="000F2D71" w:rsidRPr="009921F8" w:rsidRDefault="00051CAB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АСУТП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Общие сведения о профессии</w:t>
      </w:r>
    </w:p>
    <w:p w:rsidR="00F213B6" w:rsidRPr="00A73473" w:rsidRDefault="00A73473" w:rsidP="00A73473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 w:rsidRPr="009E0428">
        <w:rPr>
          <w:rFonts w:ascii="TimesNewRomanPSMT" w:hAnsi="TimesNewRomanPSMT" w:cs="TimesNewRomanPSMT"/>
        </w:rPr>
        <w:t>Будущее экономики страны связано с развитием инновационной деятельности. Такие ключевые направления промышленной политики региона и страны, как повышение производительности труда, исключение человеческого фактора при эксплуатации сложных и опасных технических систем и технологических процессов, повышение технических характеристик продукции, не решаются без внедрения в промышленное производство новых технологий, автоматизации и усовершенствования действующих систем. Конкурентоспособность промышленных предприятий в будущем напрямую зависит от развития инновационной деятельности, а, следовательно, от привлечения в отрасль высококвалифицированных специалистов, способных использовать результаты научных исследований для создания и внедрения новых техно</w:t>
      </w:r>
      <w:r>
        <w:rPr>
          <w:rFonts w:ascii="TimesNewRomanPSMT" w:hAnsi="TimesNewRomanPSMT" w:cs="TimesNewRomanPSMT"/>
        </w:rPr>
        <w:t>логий.</w:t>
      </w:r>
      <w:r w:rsidRPr="009E0428">
        <w:rPr>
          <w:rFonts w:ascii="TimesNewRomanPSMT" w:hAnsi="TimesNewRomanPSMT" w:cs="TimesNewRomanPSMT"/>
        </w:rPr>
        <w:t>В связи с этим образовательн</w:t>
      </w:r>
      <w:r w:rsidR="008546B5">
        <w:rPr>
          <w:rFonts w:ascii="TimesNewRomanPSMT" w:hAnsi="TimesNewRomanPSMT" w:cs="TimesNewRomanPSMT"/>
        </w:rPr>
        <w:t>ая</w:t>
      </w:r>
      <w:r w:rsidRPr="009E0428">
        <w:rPr>
          <w:rFonts w:ascii="TimesNewRomanPSMT" w:hAnsi="TimesNewRomanPSMT" w:cs="TimesNewRomanPSMT"/>
        </w:rPr>
        <w:t xml:space="preserve"> программ</w:t>
      </w:r>
      <w:r w:rsidR="008546B5">
        <w:rPr>
          <w:rFonts w:ascii="TimesNewRomanPSMT" w:hAnsi="TimesNewRomanPSMT" w:cs="TimesNewRomanPSMT"/>
        </w:rPr>
        <w:t>а</w:t>
      </w:r>
      <w:r w:rsidRPr="009E0428">
        <w:rPr>
          <w:rFonts w:ascii="TimesNewRomanPSMT" w:hAnsi="TimesNewRomanPSMT" w:cs="TimesNewRomanPSMT"/>
        </w:rPr>
        <w:t xml:space="preserve"> «</w:t>
      </w:r>
      <w:r w:rsidRPr="00A73473">
        <w:rPr>
          <w:rFonts w:ascii="TimesNewRomanPSMT" w:hAnsi="TimesNewRomanPSMT" w:cs="TimesNewRomanPSMT"/>
        </w:rPr>
        <w:t>Автоматизация технологических процессов и производств (по отраслям)</w:t>
      </w:r>
      <w:r w:rsidRPr="009E0428">
        <w:rPr>
          <w:rFonts w:ascii="TimesNewRomanPSMT" w:hAnsi="TimesNewRomanPSMT" w:cs="TimesNewRomanPSMT"/>
        </w:rPr>
        <w:t>», формирующ</w:t>
      </w:r>
      <w:r w:rsidR="008546B5">
        <w:rPr>
          <w:rFonts w:ascii="TimesNewRomanPSMT" w:hAnsi="TimesNewRomanPSMT" w:cs="TimesNewRomanPSMT"/>
        </w:rPr>
        <w:t>ая</w:t>
      </w:r>
      <w:r w:rsidRPr="009E0428">
        <w:rPr>
          <w:rFonts w:ascii="TimesNewRomanPSMT" w:hAnsi="TimesNewRomanPSMT" w:cs="TimesNewRomanPSMT"/>
        </w:rPr>
        <w:t xml:space="preserve"> компетенции в области систем и средств </w:t>
      </w:r>
      <w:r w:rsidR="008546B5">
        <w:rPr>
          <w:rFonts w:ascii="TimesNewRomanPSMT" w:hAnsi="TimesNewRomanPSMT" w:cs="TimesNewRomanPSMT"/>
        </w:rPr>
        <w:t xml:space="preserve">автоматизации и </w:t>
      </w:r>
      <w:r w:rsidRPr="009E0428">
        <w:rPr>
          <w:rFonts w:ascii="TimesNewRomanPSMT" w:hAnsi="TimesNewRomanPSMT" w:cs="TimesNewRomanPSMT"/>
        </w:rPr>
        <w:t xml:space="preserve">управления в </w:t>
      </w:r>
      <w:r w:rsidR="008546B5">
        <w:rPr>
          <w:rFonts w:ascii="TimesNewRomanPSMT" w:hAnsi="TimesNewRomanPSMT" w:cs="TimesNewRomanPSMT"/>
        </w:rPr>
        <w:t>нефтехимической отрасли</w:t>
      </w:r>
      <w:r w:rsidRPr="009E0428">
        <w:rPr>
          <w:rFonts w:ascii="TimesNewRomanPSMT" w:hAnsi="TimesNewRomanPSMT" w:cs="TimesNewRomanPSMT"/>
        </w:rPr>
        <w:t>, является актуальной, теоретически и практически значимой.</w:t>
      </w:r>
    </w:p>
    <w:p w:rsidR="000F2D71" w:rsidRPr="000E0E1E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6E95" w:rsidRPr="009011C7" w:rsidRDefault="00A73473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Области</w:t>
      </w:r>
      <w:r w:rsidR="000F2D71" w:rsidRPr="0090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профессион</w:t>
      </w:r>
      <w:r w:rsidR="00610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альной деятельности выпускников</w:t>
      </w:r>
    </w:p>
    <w:p w:rsidR="00A73473" w:rsidRPr="009E0428" w:rsidRDefault="00A73473" w:rsidP="00A73473">
      <w:pPr>
        <w:pStyle w:val="5"/>
        <w:numPr>
          <w:ilvl w:val="0"/>
          <w:numId w:val="4"/>
        </w:numPr>
        <w:tabs>
          <w:tab w:val="left" w:pos="1134"/>
        </w:tabs>
        <w:spacing w:before="0" w:after="0"/>
        <w:ind w:left="0" w:firstLine="709"/>
        <w:jc w:val="both"/>
        <w:rPr>
          <w:b w:val="0"/>
          <w:i w:val="0"/>
          <w:sz w:val="24"/>
          <w:szCs w:val="24"/>
        </w:rPr>
      </w:pPr>
      <w:r w:rsidRPr="009E0428">
        <w:rPr>
          <w:b w:val="0"/>
          <w:i w:val="0"/>
          <w:sz w:val="24"/>
          <w:szCs w:val="24"/>
        </w:rPr>
        <w:t xml:space="preserve">совокупность средств, способов и методов деятельности, направленных на автоматизацию действующих и создание новых автоматизированных и автоматических технологий и производств, обеспечивающих выпуск конкурентоспособной продукции; </w:t>
      </w:r>
    </w:p>
    <w:p w:rsidR="00A73473" w:rsidRPr="009E0428" w:rsidRDefault="00A73473" w:rsidP="00A73473">
      <w:pPr>
        <w:pStyle w:val="5"/>
        <w:numPr>
          <w:ilvl w:val="0"/>
          <w:numId w:val="4"/>
        </w:numPr>
        <w:tabs>
          <w:tab w:val="left" w:pos="1134"/>
        </w:tabs>
        <w:spacing w:before="0" w:after="0"/>
        <w:ind w:left="0" w:firstLine="709"/>
        <w:jc w:val="both"/>
        <w:rPr>
          <w:b w:val="0"/>
          <w:i w:val="0"/>
          <w:sz w:val="24"/>
          <w:szCs w:val="24"/>
        </w:rPr>
      </w:pPr>
      <w:r w:rsidRPr="009E0428">
        <w:rPr>
          <w:b w:val="0"/>
          <w:i w:val="0"/>
          <w:sz w:val="24"/>
          <w:szCs w:val="24"/>
        </w:rPr>
        <w:t xml:space="preserve">обоснование, разработку, реализацию и контроль норм, правил и требований к продукции различного служебного назначения, ее жизненному циклу, процессам ее разработки, изготовления, управления качеством, применения (потребления), транспортировки и утилизации; </w:t>
      </w:r>
    </w:p>
    <w:p w:rsidR="00A73473" w:rsidRPr="009E0428" w:rsidRDefault="00A73473" w:rsidP="00A73473">
      <w:pPr>
        <w:pStyle w:val="5"/>
        <w:numPr>
          <w:ilvl w:val="0"/>
          <w:numId w:val="4"/>
        </w:numPr>
        <w:tabs>
          <w:tab w:val="left" w:pos="1134"/>
        </w:tabs>
        <w:spacing w:before="0" w:after="0"/>
        <w:ind w:left="0" w:firstLine="709"/>
        <w:jc w:val="both"/>
        <w:rPr>
          <w:b w:val="0"/>
          <w:i w:val="0"/>
          <w:sz w:val="24"/>
          <w:szCs w:val="24"/>
        </w:rPr>
      </w:pPr>
      <w:r w:rsidRPr="009E0428">
        <w:rPr>
          <w:b w:val="0"/>
          <w:i w:val="0"/>
          <w:sz w:val="24"/>
          <w:szCs w:val="24"/>
        </w:rPr>
        <w:t>разработку средств и систем автоматизации и управления различного назначения, в том числе жизненным циклом продукц</w:t>
      </w:r>
      <w:proofErr w:type="gramStart"/>
      <w:r w:rsidRPr="009E0428">
        <w:rPr>
          <w:b w:val="0"/>
          <w:i w:val="0"/>
          <w:sz w:val="24"/>
          <w:szCs w:val="24"/>
        </w:rPr>
        <w:t>ии и ее</w:t>
      </w:r>
      <w:proofErr w:type="gramEnd"/>
      <w:r w:rsidRPr="009E0428">
        <w:rPr>
          <w:b w:val="0"/>
          <w:i w:val="0"/>
          <w:sz w:val="24"/>
          <w:szCs w:val="24"/>
        </w:rPr>
        <w:t xml:space="preserve"> качеством, применительно к конкретным условиям производства на основе отечественных и международных нормативных документов;</w:t>
      </w:r>
    </w:p>
    <w:p w:rsidR="00A73473" w:rsidRPr="009E0428" w:rsidRDefault="00A73473" w:rsidP="00A73473">
      <w:pPr>
        <w:pStyle w:val="5"/>
        <w:numPr>
          <w:ilvl w:val="0"/>
          <w:numId w:val="4"/>
        </w:numPr>
        <w:tabs>
          <w:tab w:val="left" w:pos="1134"/>
        </w:tabs>
        <w:spacing w:before="0" w:after="0"/>
        <w:ind w:left="0" w:firstLine="709"/>
        <w:jc w:val="both"/>
        <w:rPr>
          <w:b w:val="0"/>
          <w:i w:val="0"/>
          <w:sz w:val="24"/>
          <w:szCs w:val="24"/>
        </w:rPr>
      </w:pPr>
      <w:r w:rsidRPr="009E0428">
        <w:rPr>
          <w:b w:val="0"/>
          <w:i w:val="0"/>
          <w:sz w:val="24"/>
          <w:szCs w:val="24"/>
        </w:rPr>
        <w:t xml:space="preserve">проектирование и совершенствование структур и процессов промышленных предприятий в рамках единого информационного пространства; </w:t>
      </w:r>
    </w:p>
    <w:p w:rsidR="00A73473" w:rsidRPr="009E0428" w:rsidRDefault="00A73473" w:rsidP="00A73473">
      <w:pPr>
        <w:pStyle w:val="5"/>
        <w:numPr>
          <w:ilvl w:val="0"/>
          <w:numId w:val="4"/>
        </w:numPr>
        <w:tabs>
          <w:tab w:val="left" w:pos="1134"/>
        </w:tabs>
        <w:spacing w:before="0" w:after="0"/>
        <w:ind w:left="0" w:firstLine="709"/>
        <w:jc w:val="both"/>
        <w:rPr>
          <w:b w:val="0"/>
          <w:i w:val="0"/>
          <w:sz w:val="24"/>
          <w:szCs w:val="24"/>
        </w:rPr>
      </w:pPr>
      <w:r w:rsidRPr="009E0428">
        <w:rPr>
          <w:b w:val="0"/>
          <w:i w:val="0"/>
          <w:sz w:val="24"/>
          <w:szCs w:val="24"/>
        </w:rPr>
        <w:t xml:space="preserve">создание и применение алгоритмического, аппаратного и программного обеспечения систем автоматизации, управления технологическими процессами и производствами, обеспечивающими выпуск высококачественной, безопасной, конкурентоспособной продукции и освобождающих человека полностью или частично от непосредственного участия в процессах получения, трансформации, передачи, использования, защиты информации и управления производством, и их контроля; </w:t>
      </w:r>
    </w:p>
    <w:p w:rsidR="00A73473" w:rsidRPr="009E0428" w:rsidRDefault="00A73473" w:rsidP="00A73473">
      <w:pPr>
        <w:pStyle w:val="5"/>
        <w:numPr>
          <w:ilvl w:val="0"/>
          <w:numId w:val="4"/>
        </w:numPr>
        <w:tabs>
          <w:tab w:val="left" w:pos="1134"/>
        </w:tabs>
        <w:spacing w:before="0" w:after="0"/>
        <w:ind w:left="0" w:firstLine="709"/>
        <w:jc w:val="both"/>
        <w:rPr>
          <w:b w:val="0"/>
          <w:i w:val="0"/>
          <w:sz w:val="24"/>
          <w:szCs w:val="24"/>
        </w:rPr>
      </w:pPr>
      <w:r w:rsidRPr="009E0428">
        <w:rPr>
          <w:b w:val="0"/>
          <w:i w:val="0"/>
          <w:sz w:val="24"/>
          <w:szCs w:val="24"/>
        </w:rPr>
        <w:t>обеспечение высокоэффективного функционирования средств и систем автоматизации, управления, контроля и испытаний в соответствии с заданными требованиями при соблюдении правил эксплуатации и безопасности.</w:t>
      </w:r>
    </w:p>
    <w:p w:rsidR="009011C7" w:rsidRDefault="009011C7" w:rsidP="00901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3. Специальности</w:t>
      </w:r>
    </w:p>
    <w:p w:rsidR="008546B5" w:rsidRPr="008546B5" w:rsidRDefault="008546B5" w:rsidP="00BF671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Проектировщик.</w:t>
      </w:r>
    </w:p>
    <w:p w:rsidR="008546B5" w:rsidRPr="008546B5" w:rsidRDefault="008546B5" w:rsidP="00BF671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5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азработчик систем автоматизации,</w:t>
      </w:r>
    </w:p>
    <w:p w:rsidR="000F2D71" w:rsidRPr="008546B5" w:rsidRDefault="008546B5" w:rsidP="000F2D71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 по обслуживанию систем управления</w:t>
      </w:r>
      <w:r w:rsidRPr="0085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Уровень базовых знаний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успешно сдать ЕГЭ по математике (профиль); </w:t>
      </w:r>
      <w:r w:rsidR="00526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физике</w:t>
      </w: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русскому языку.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F2D71" w:rsidRPr="009921F8" w:rsidRDefault="0061076C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</w:t>
      </w:r>
      <w:r w:rsidR="00A47E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Родственные профессии</w:t>
      </w:r>
    </w:p>
    <w:p w:rsidR="00BF6713" w:rsidRDefault="008546B5" w:rsidP="0061076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5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онструктор систем автоматизации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46B5" w:rsidRDefault="008546B5" w:rsidP="0061076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5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ппаратчик-оператор</w:t>
      </w:r>
      <w:r w:rsidR="00EB5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6783" w:rsidRDefault="00526783" w:rsidP="0061076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линии.</w:t>
      </w:r>
    </w:p>
    <w:p w:rsidR="000F2D71" w:rsidRPr="009921F8" w:rsidRDefault="000F2D71" w:rsidP="0061076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Профессии, связанные с </w:t>
      </w:r>
      <w:r w:rsidR="0085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автоматизацией технологических процессов и производств, разработкой </w:t>
      </w:r>
      <w:r w:rsidR="007E4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обслуживаниемсистем управления и технических средств автоматизации</w:t>
      </w:r>
      <w:r w:rsidR="0073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F2D71" w:rsidRDefault="0061076C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Область применения</w:t>
      </w:r>
    </w:p>
    <w:p w:rsidR="005C50BA" w:rsidRPr="005C50BA" w:rsidRDefault="005C50BA" w:rsidP="005C5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C50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Выпускники имеют возможность приложить полученные компетенции на следующих объектах профессиональной деятельности:</w:t>
      </w:r>
    </w:p>
    <w:p w:rsidR="005C50BA" w:rsidRPr="009E0428" w:rsidRDefault="005C50BA" w:rsidP="005C50BA">
      <w:pPr>
        <w:pStyle w:val="5"/>
        <w:numPr>
          <w:ilvl w:val="0"/>
          <w:numId w:val="4"/>
        </w:numPr>
        <w:tabs>
          <w:tab w:val="left" w:pos="1134"/>
        </w:tabs>
        <w:spacing w:before="0" w:after="0"/>
        <w:ind w:left="0" w:firstLine="709"/>
        <w:jc w:val="both"/>
        <w:rPr>
          <w:b w:val="0"/>
          <w:i w:val="0"/>
          <w:sz w:val="24"/>
          <w:szCs w:val="24"/>
        </w:rPr>
      </w:pPr>
      <w:r w:rsidRPr="009E0428">
        <w:rPr>
          <w:b w:val="0"/>
          <w:i w:val="0"/>
          <w:sz w:val="24"/>
          <w:szCs w:val="24"/>
        </w:rPr>
        <w:t xml:space="preserve">продукция и оборудование различного служебного назначения предприятий и организаций, производственные и технологические процессы ее изготовления; </w:t>
      </w:r>
    </w:p>
    <w:p w:rsidR="005C50BA" w:rsidRPr="009E0428" w:rsidRDefault="005C50BA" w:rsidP="005C50BA">
      <w:pPr>
        <w:pStyle w:val="5"/>
        <w:numPr>
          <w:ilvl w:val="0"/>
          <w:numId w:val="4"/>
        </w:numPr>
        <w:tabs>
          <w:tab w:val="left" w:pos="1134"/>
        </w:tabs>
        <w:spacing w:before="0" w:after="0"/>
        <w:ind w:left="0" w:firstLine="709"/>
        <w:jc w:val="both"/>
        <w:rPr>
          <w:b w:val="0"/>
          <w:i w:val="0"/>
          <w:sz w:val="24"/>
          <w:szCs w:val="24"/>
        </w:rPr>
      </w:pPr>
      <w:r w:rsidRPr="009E0428">
        <w:rPr>
          <w:b w:val="0"/>
          <w:i w:val="0"/>
          <w:sz w:val="24"/>
          <w:szCs w:val="24"/>
        </w:rPr>
        <w:t xml:space="preserve">системы автоматизации производственных и технологических процессов изготовления продукции различного служебного назначения, управления ее жизненным циклом и качеством, контроля, диагностики и испытаний; </w:t>
      </w:r>
    </w:p>
    <w:p w:rsidR="005C50BA" w:rsidRPr="009E0428" w:rsidRDefault="005C50BA" w:rsidP="005C50BA">
      <w:pPr>
        <w:pStyle w:val="5"/>
        <w:numPr>
          <w:ilvl w:val="0"/>
          <w:numId w:val="4"/>
        </w:numPr>
        <w:tabs>
          <w:tab w:val="left" w:pos="1134"/>
        </w:tabs>
        <w:spacing w:before="0" w:after="0"/>
        <w:ind w:left="0" w:firstLine="709"/>
        <w:jc w:val="both"/>
        <w:rPr>
          <w:b w:val="0"/>
          <w:i w:val="0"/>
          <w:sz w:val="24"/>
          <w:szCs w:val="24"/>
        </w:rPr>
      </w:pPr>
      <w:r w:rsidRPr="009E0428">
        <w:rPr>
          <w:b w:val="0"/>
          <w:i w:val="0"/>
          <w:sz w:val="24"/>
          <w:szCs w:val="24"/>
        </w:rPr>
        <w:t xml:space="preserve">нормативная документация; </w:t>
      </w:r>
    </w:p>
    <w:p w:rsidR="005C50BA" w:rsidRPr="009E0428" w:rsidRDefault="005C50BA" w:rsidP="005C50BA">
      <w:pPr>
        <w:pStyle w:val="5"/>
        <w:numPr>
          <w:ilvl w:val="0"/>
          <w:numId w:val="4"/>
        </w:numPr>
        <w:tabs>
          <w:tab w:val="left" w:pos="1134"/>
        </w:tabs>
        <w:spacing w:before="0" w:after="0"/>
        <w:ind w:left="0" w:firstLine="709"/>
        <w:jc w:val="both"/>
        <w:rPr>
          <w:b w:val="0"/>
          <w:i w:val="0"/>
          <w:sz w:val="24"/>
          <w:szCs w:val="24"/>
        </w:rPr>
      </w:pPr>
      <w:r w:rsidRPr="009E0428">
        <w:rPr>
          <w:b w:val="0"/>
          <w:i w:val="0"/>
          <w:sz w:val="24"/>
          <w:szCs w:val="24"/>
        </w:rPr>
        <w:t>средства технологического оснащения автоматизации, управления, контроля, диагностирования, испытаний основного и вспомогательного производств, их математическое, программное, информационное и техническое обеспечение, а также методы, способы и средства их проектирования, изготовления, отладки, производственных испытаний, эксплуатации и научного исследования в различных отраслях национального хозяйства.</w:t>
      </w:r>
    </w:p>
    <w:p w:rsidR="005C50BA" w:rsidRDefault="005C50BA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5C50BA" w:rsidSect="00E21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702C6"/>
    <w:multiLevelType w:val="hybridMultilevel"/>
    <w:tmpl w:val="33AA5868"/>
    <w:lvl w:ilvl="0" w:tplc="D6064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E7B1969"/>
    <w:multiLevelType w:val="multilevel"/>
    <w:tmpl w:val="2846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7F010F"/>
    <w:multiLevelType w:val="hybridMultilevel"/>
    <w:tmpl w:val="722204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E7C20"/>
    <w:multiLevelType w:val="hybridMultilevel"/>
    <w:tmpl w:val="4408357C"/>
    <w:lvl w:ilvl="0" w:tplc="8E9215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D0346E"/>
    <w:multiLevelType w:val="multilevel"/>
    <w:tmpl w:val="5E56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D71"/>
    <w:rsid w:val="00051CAB"/>
    <w:rsid w:val="000A2B6D"/>
    <w:rsid w:val="000E0E1E"/>
    <w:rsid w:val="000F2D71"/>
    <w:rsid w:val="0027003A"/>
    <w:rsid w:val="0032589C"/>
    <w:rsid w:val="00446E95"/>
    <w:rsid w:val="00526783"/>
    <w:rsid w:val="005C50BA"/>
    <w:rsid w:val="00607FE5"/>
    <w:rsid w:val="0061076C"/>
    <w:rsid w:val="006A46DC"/>
    <w:rsid w:val="00733BC8"/>
    <w:rsid w:val="007574DB"/>
    <w:rsid w:val="007E4334"/>
    <w:rsid w:val="008546B5"/>
    <w:rsid w:val="008807DF"/>
    <w:rsid w:val="008F07F8"/>
    <w:rsid w:val="009011C7"/>
    <w:rsid w:val="009921F8"/>
    <w:rsid w:val="009A076B"/>
    <w:rsid w:val="00A47E76"/>
    <w:rsid w:val="00A73473"/>
    <w:rsid w:val="00AF17E7"/>
    <w:rsid w:val="00BF6713"/>
    <w:rsid w:val="00CC4765"/>
    <w:rsid w:val="00DE3843"/>
    <w:rsid w:val="00E21148"/>
    <w:rsid w:val="00EB587A"/>
    <w:rsid w:val="00F06F24"/>
    <w:rsid w:val="00F213B6"/>
    <w:rsid w:val="00F528D6"/>
    <w:rsid w:val="00FD6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48"/>
  </w:style>
  <w:style w:type="paragraph" w:styleId="5">
    <w:name w:val="heading 5"/>
    <w:basedOn w:val="a"/>
    <w:next w:val="a"/>
    <w:link w:val="50"/>
    <w:qFormat/>
    <w:rsid w:val="00A7347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D71"/>
    <w:rPr>
      <w:b/>
      <w:bCs/>
    </w:rPr>
  </w:style>
  <w:style w:type="character" w:styleId="a5">
    <w:name w:val="Hyperlink"/>
    <w:basedOn w:val="a0"/>
    <w:uiPriority w:val="99"/>
    <w:unhideWhenUsed/>
    <w:rsid w:val="000F2D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2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D7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528D6"/>
    <w:pPr>
      <w:ind w:left="720"/>
      <w:contextualSpacing/>
    </w:pPr>
  </w:style>
  <w:style w:type="paragraph" w:customStyle="1" w:styleId="Style12">
    <w:name w:val="Style12"/>
    <w:basedOn w:val="a"/>
    <w:uiPriority w:val="99"/>
    <w:rsid w:val="009011C7"/>
    <w:pPr>
      <w:widowControl w:val="0"/>
      <w:autoSpaceDE w:val="0"/>
      <w:autoSpaceDN w:val="0"/>
      <w:adjustRightInd w:val="0"/>
      <w:spacing w:after="0" w:line="276" w:lineRule="exact"/>
      <w:ind w:firstLine="7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9011C7"/>
    <w:rPr>
      <w:rFonts w:ascii="Times New Roman" w:hAnsi="Times New Roman"/>
      <w:sz w:val="22"/>
    </w:rPr>
  </w:style>
  <w:style w:type="paragraph" w:customStyle="1" w:styleId="Style9">
    <w:name w:val="Style9"/>
    <w:basedOn w:val="a"/>
    <w:uiPriority w:val="99"/>
    <w:rsid w:val="009011C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011C7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9011C7"/>
    <w:rPr>
      <w:rFonts w:ascii="Times New Roman" w:hAnsi="Times New Roman"/>
      <w:b/>
      <w:sz w:val="22"/>
    </w:rPr>
  </w:style>
  <w:style w:type="character" w:customStyle="1" w:styleId="50">
    <w:name w:val="Заголовок 5 Знак"/>
    <w:basedOn w:val="a0"/>
    <w:link w:val="5"/>
    <w:rsid w:val="00A7347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listitem">
    <w:name w:val="list__item"/>
    <w:basedOn w:val="a"/>
    <w:rsid w:val="0052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A7347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D71"/>
    <w:rPr>
      <w:b/>
      <w:bCs/>
    </w:rPr>
  </w:style>
  <w:style w:type="character" w:styleId="a5">
    <w:name w:val="Hyperlink"/>
    <w:basedOn w:val="a0"/>
    <w:uiPriority w:val="99"/>
    <w:unhideWhenUsed/>
    <w:rsid w:val="000F2D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2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D7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528D6"/>
    <w:pPr>
      <w:ind w:left="720"/>
      <w:contextualSpacing/>
    </w:pPr>
  </w:style>
  <w:style w:type="paragraph" w:customStyle="1" w:styleId="Style12">
    <w:name w:val="Style12"/>
    <w:basedOn w:val="a"/>
    <w:uiPriority w:val="99"/>
    <w:rsid w:val="009011C7"/>
    <w:pPr>
      <w:widowControl w:val="0"/>
      <w:autoSpaceDE w:val="0"/>
      <w:autoSpaceDN w:val="0"/>
      <w:adjustRightInd w:val="0"/>
      <w:spacing w:after="0" w:line="276" w:lineRule="exact"/>
      <w:ind w:firstLine="7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9011C7"/>
    <w:rPr>
      <w:rFonts w:ascii="Times New Roman" w:hAnsi="Times New Roman"/>
      <w:sz w:val="22"/>
    </w:rPr>
  </w:style>
  <w:style w:type="paragraph" w:customStyle="1" w:styleId="Style9">
    <w:name w:val="Style9"/>
    <w:basedOn w:val="a"/>
    <w:uiPriority w:val="99"/>
    <w:rsid w:val="009011C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011C7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9011C7"/>
    <w:rPr>
      <w:rFonts w:ascii="Times New Roman" w:hAnsi="Times New Roman"/>
      <w:b/>
      <w:sz w:val="22"/>
    </w:rPr>
  </w:style>
  <w:style w:type="character" w:customStyle="1" w:styleId="50">
    <w:name w:val="Заголовок 5 Знак"/>
    <w:basedOn w:val="a0"/>
    <w:link w:val="5"/>
    <w:rsid w:val="00A7347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listitem">
    <w:name w:val="list__item"/>
    <w:basedOn w:val="a"/>
    <w:rsid w:val="0052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NICT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11</cp:revision>
  <cp:lastPrinted>2021-04-12T06:09:00Z</cp:lastPrinted>
  <dcterms:created xsi:type="dcterms:W3CDTF">2021-04-16T09:21:00Z</dcterms:created>
  <dcterms:modified xsi:type="dcterms:W3CDTF">2021-04-17T07:05:00Z</dcterms:modified>
</cp:coreProperties>
</file>